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DE" w:rsidRPr="00244AA0" w:rsidRDefault="00244AA0" w:rsidP="004472DE">
      <w:pPr>
        <w:rPr>
          <w:b/>
          <w:sz w:val="24"/>
          <w:u w:val="single"/>
        </w:rPr>
      </w:pPr>
      <w:r>
        <w:rPr>
          <w:b/>
          <w:sz w:val="24"/>
          <w:u w:val="single"/>
        </w:rPr>
        <w:t>Members Present</w:t>
      </w:r>
      <w:r w:rsidR="00B56965">
        <w:rPr>
          <w:b/>
          <w:sz w:val="24"/>
          <w:u w:val="single"/>
        </w:rPr>
        <w:t>:</w:t>
      </w:r>
    </w:p>
    <w:p w:rsidR="004472DE" w:rsidRDefault="00244AA0" w:rsidP="00810F22">
      <w:pPr>
        <w:spacing w:after="0" w:line="240" w:lineRule="auto"/>
        <w:rPr>
          <w:b/>
          <w:sz w:val="24"/>
        </w:rPr>
      </w:pPr>
      <w:r>
        <w:rPr>
          <w:b/>
          <w:sz w:val="24"/>
          <w:u w:val="single"/>
        </w:rPr>
        <w:t>Name</w:t>
      </w:r>
      <w:r w:rsidR="00730F76" w:rsidRPr="00730F76">
        <w:rPr>
          <w:b/>
          <w:sz w:val="24"/>
          <w:u w:val="single"/>
        </w:rPr>
        <w:t>:</w:t>
      </w:r>
      <w:r w:rsidR="00730F76" w:rsidRPr="00730F76">
        <w:rPr>
          <w:b/>
          <w:sz w:val="24"/>
          <w:u w:val="single"/>
        </w:rPr>
        <w:tab/>
      </w:r>
      <w:r>
        <w:rPr>
          <w:b/>
          <w:sz w:val="24"/>
        </w:rPr>
        <w:tab/>
      </w:r>
      <w:r>
        <w:rPr>
          <w:b/>
          <w:sz w:val="24"/>
        </w:rPr>
        <w:tab/>
      </w:r>
      <w:r>
        <w:rPr>
          <w:b/>
          <w:sz w:val="24"/>
        </w:rPr>
        <w:tab/>
      </w:r>
      <w:r>
        <w:rPr>
          <w:b/>
          <w:sz w:val="24"/>
          <w:u w:val="single"/>
        </w:rPr>
        <w:t>Organization</w:t>
      </w:r>
      <w:r w:rsidR="00730F76" w:rsidRPr="00730F76">
        <w:rPr>
          <w:b/>
          <w:sz w:val="24"/>
          <w:u w:val="single"/>
        </w:rPr>
        <w:t>:</w:t>
      </w:r>
      <w:r w:rsidR="00730F76">
        <w:rPr>
          <w:b/>
          <w:sz w:val="24"/>
          <w:u w:val="single"/>
        </w:rPr>
        <w:t xml:space="preserve"> </w:t>
      </w:r>
      <w:r w:rsidR="00730F76">
        <w:rPr>
          <w:b/>
          <w:sz w:val="24"/>
        </w:rPr>
        <w:tab/>
      </w:r>
      <w:r w:rsidR="00730F76">
        <w:rPr>
          <w:b/>
          <w:sz w:val="24"/>
        </w:rPr>
        <w:tab/>
      </w:r>
      <w:r w:rsidR="00730F76">
        <w:rPr>
          <w:b/>
          <w:sz w:val="24"/>
        </w:rPr>
        <w:tab/>
      </w:r>
      <w:r w:rsidR="00730F76">
        <w:rPr>
          <w:b/>
          <w:sz w:val="24"/>
        </w:rPr>
        <w:tab/>
      </w:r>
      <w:r>
        <w:rPr>
          <w:b/>
          <w:sz w:val="24"/>
          <w:u w:val="single"/>
        </w:rPr>
        <w:t>Sector</w:t>
      </w:r>
      <w:r w:rsidR="00730F76" w:rsidRPr="00730F76">
        <w:rPr>
          <w:b/>
          <w:sz w:val="24"/>
          <w:u w:val="single"/>
        </w:rPr>
        <w:t>:</w:t>
      </w:r>
    </w:p>
    <w:p w:rsidR="00244AA0" w:rsidRDefault="00523E0D" w:rsidP="00B5696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sz w:val="24"/>
        </w:rPr>
      </w:pPr>
      <w:proofErr w:type="gramStart"/>
      <w:r>
        <w:rPr>
          <w:sz w:val="24"/>
        </w:rPr>
        <w:t>Ellen Genrich</w:t>
      </w:r>
      <w:r>
        <w:rPr>
          <w:sz w:val="24"/>
        </w:rPr>
        <w:tab/>
      </w:r>
      <w:r>
        <w:rPr>
          <w:sz w:val="24"/>
        </w:rPr>
        <w:tab/>
      </w:r>
      <w:r w:rsidR="00244AA0">
        <w:rPr>
          <w:sz w:val="24"/>
        </w:rPr>
        <w:t>Boone County Health</w:t>
      </w:r>
      <w:r w:rsidR="00B317D7">
        <w:rPr>
          <w:sz w:val="24"/>
        </w:rPr>
        <w:t xml:space="preserve"> Dept.</w:t>
      </w:r>
      <w:proofErr w:type="gramEnd"/>
      <w:r w:rsidR="00B317D7">
        <w:rPr>
          <w:sz w:val="24"/>
        </w:rPr>
        <w:t xml:space="preserve"> </w:t>
      </w:r>
      <w:r w:rsidR="00B317D7">
        <w:rPr>
          <w:sz w:val="24"/>
        </w:rPr>
        <w:tab/>
      </w:r>
      <w:r w:rsidR="00B317D7">
        <w:rPr>
          <w:sz w:val="24"/>
        </w:rPr>
        <w:tab/>
      </w:r>
      <w:r w:rsidR="00244AA0">
        <w:rPr>
          <w:sz w:val="24"/>
        </w:rPr>
        <w:tab/>
        <w:t>Local Government</w:t>
      </w:r>
      <w:r w:rsidR="00B56965">
        <w:rPr>
          <w:sz w:val="24"/>
        </w:rPr>
        <w:tab/>
      </w:r>
    </w:p>
    <w:p w:rsidR="00244AA0" w:rsidRDefault="00244AA0" w:rsidP="00810F22">
      <w:pPr>
        <w:spacing w:after="0" w:line="240" w:lineRule="auto"/>
        <w:rPr>
          <w:sz w:val="24"/>
        </w:rPr>
      </w:pPr>
      <w:r>
        <w:rPr>
          <w:sz w:val="24"/>
        </w:rPr>
        <w:t>Debbie Jarvis</w:t>
      </w:r>
      <w:r>
        <w:rPr>
          <w:sz w:val="24"/>
        </w:rPr>
        <w:tab/>
      </w:r>
      <w:r>
        <w:rPr>
          <w:sz w:val="24"/>
        </w:rPr>
        <w:tab/>
      </w:r>
      <w:r w:rsidR="007A6C3B">
        <w:rPr>
          <w:sz w:val="24"/>
        </w:rPr>
        <w:t>Community</w:t>
      </w:r>
      <w:r>
        <w:rPr>
          <w:sz w:val="24"/>
        </w:rPr>
        <w:tab/>
      </w:r>
      <w:r>
        <w:rPr>
          <w:sz w:val="24"/>
        </w:rPr>
        <w:tab/>
      </w:r>
      <w:r>
        <w:rPr>
          <w:sz w:val="24"/>
        </w:rPr>
        <w:tab/>
      </w:r>
      <w:r>
        <w:rPr>
          <w:sz w:val="24"/>
        </w:rPr>
        <w:tab/>
      </w:r>
      <w:r>
        <w:rPr>
          <w:sz w:val="24"/>
        </w:rPr>
        <w:tab/>
        <w:t>Parent</w:t>
      </w:r>
    </w:p>
    <w:p w:rsidR="00DB3241" w:rsidRDefault="00523E0D" w:rsidP="00810F22">
      <w:pPr>
        <w:spacing w:after="0" w:line="240" w:lineRule="auto"/>
        <w:rPr>
          <w:sz w:val="24"/>
        </w:rPr>
      </w:pPr>
      <w:r>
        <w:rPr>
          <w:sz w:val="24"/>
        </w:rPr>
        <w:t>Tom Hay</w:t>
      </w:r>
      <w:r w:rsidR="00DB3241">
        <w:rPr>
          <w:sz w:val="24"/>
        </w:rPr>
        <w:tab/>
      </w:r>
      <w:r w:rsidR="00DB3241">
        <w:rPr>
          <w:sz w:val="24"/>
        </w:rPr>
        <w:tab/>
      </w:r>
      <w:r w:rsidR="007C3A5A">
        <w:rPr>
          <w:sz w:val="24"/>
        </w:rPr>
        <w:t>Thomas T. Hay</w:t>
      </w:r>
      <w:r w:rsidR="00DB3241">
        <w:rPr>
          <w:sz w:val="24"/>
        </w:rPr>
        <w:tab/>
      </w:r>
      <w:r w:rsidR="00DB3241">
        <w:rPr>
          <w:sz w:val="24"/>
        </w:rPr>
        <w:tab/>
      </w:r>
      <w:r w:rsidR="00DB3241">
        <w:rPr>
          <w:sz w:val="24"/>
        </w:rPr>
        <w:tab/>
      </w:r>
      <w:r w:rsidR="007C3A5A">
        <w:rPr>
          <w:sz w:val="24"/>
        </w:rPr>
        <w:tab/>
      </w:r>
      <w:r w:rsidR="007C3A5A">
        <w:rPr>
          <w:sz w:val="24"/>
        </w:rPr>
        <w:tab/>
        <w:t xml:space="preserve">Religious </w:t>
      </w:r>
    </w:p>
    <w:p w:rsidR="007A6C3B" w:rsidRDefault="007A6C3B" w:rsidP="00810F22">
      <w:pPr>
        <w:spacing w:after="0" w:line="240" w:lineRule="auto"/>
        <w:rPr>
          <w:sz w:val="24"/>
        </w:rPr>
      </w:pPr>
      <w:r>
        <w:rPr>
          <w:sz w:val="24"/>
        </w:rPr>
        <w:t>Jon Kaplan</w:t>
      </w:r>
      <w:r>
        <w:rPr>
          <w:sz w:val="24"/>
        </w:rPr>
        <w:tab/>
      </w:r>
      <w:r>
        <w:rPr>
          <w:sz w:val="24"/>
        </w:rPr>
        <w:tab/>
      </w:r>
      <w:r w:rsidR="007C3A5A">
        <w:rPr>
          <w:sz w:val="24"/>
        </w:rPr>
        <w:t>Belvidere High School</w:t>
      </w:r>
      <w:r w:rsidR="00523E0D">
        <w:rPr>
          <w:sz w:val="24"/>
        </w:rPr>
        <w:tab/>
      </w:r>
      <w:r>
        <w:rPr>
          <w:sz w:val="24"/>
        </w:rPr>
        <w:tab/>
      </w:r>
      <w:r>
        <w:rPr>
          <w:sz w:val="24"/>
        </w:rPr>
        <w:tab/>
      </w:r>
      <w:r>
        <w:rPr>
          <w:sz w:val="24"/>
        </w:rPr>
        <w:tab/>
        <w:t>Law Enforcement</w:t>
      </w:r>
    </w:p>
    <w:p w:rsidR="007A6C3B" w:rsidRDefault="007A6C3B" w:rsidP="00810F22">
      <w:pPr>
        <w:spacing w:after="0" w:line="240" w:lineRule="auto"/>
        <w:rPr>
          <w:sz w:val="24"/>
        </w:rPr>
      </w:pPr>
      <w:r>
        <w:rPr>
          <w:sz w:val="24"/>
        </w:rPr>
        <w:t>Jen Jacky</w:t>
      </w:r>
      <w:r>
        <w:rPr>
          <w:sz w:val="24"/>
        </w:rPr>
        <w:tab/>
      </w:r>
      <w:r>
        <w:rPr>
          <w:sz w:val="24"/>
        </w:rPr>
        <w:tab/>
        <w:t>YMCA</w:t>
      </w:r>
      <w:r>
        <w:rPr>
          <w:sz w:val="24"/>
        </w:rPr>
        <w:tab/>
      </w:r>
      <w:r>
        <w:rPr>
          <w:sz w:val="24"/>
        </w:rPr>
        <w:tab/>
      </w:r>
      <w:r>
        <w:rPr>
          <w:sz w:val="24"/>
        </w:rPr>
        <w:tab/>
      </w:r>
      <w:r>
        <w:rPr>
          <w:sz w:val="24"/>
        </w:rPr>
        <w:tab/>
      </w:r>
      <w:r>
        <w:rPr>
          <w:sz w:val="24"/>
        </w:rPr>
        <w:tab/>
      </w:r>
      <w:r>
        <w:rPr>
          <w:sz w:val="24"/>
        </w:rPr>
        <w:tab/>
        <w:t>Civic</w:t>
      </w:r>
    </w:p>
    <w:p w:rsidR="00810F22" w:rsidRDefault="00810F22" w:rsidP="00810F22">
      <w:pPr>
        <w:spacing w:after="0" w:line="240" w:lineRule="auto"/>
        <w:rPr>
          <w:sz w:val="24"/>
        </w:rPr>
      </w:pPr>
      <w:r>
        <w:rPr>
          <w:sz w:val="24"/>
        </w:rPr>
        <w:t xml:space="preserve">Jessica </w:t>
      </w:r>
      <w:proofErr w:type="spellStart"/>
      <w:r>
        <w:rPr>
          <w:sz w:val="24"/>
        </w:rPr>
        <w:t>Perillo</w:t>
      </w:r>
      <w:proofErr w:type="spellEnd"/>
      <w:r>
        <w:rPr>
          <w:sz w:val="24"/>
        </w:rPr>
        <w:tab/>
      </w:r>
      <w:r>
        <w:rPr>
          <w:sz w:val="24"/>
        </w:rPr>
        <w:tab/>
      </w:r>
      <w:proofErr w:type="spellStart"/>
      <w:r>
        <w:rPr>
          <w:sz w:val="24"/>
        </w:rPr>
        <w:t>Rosecrance</w:t>
      </w:r>
      <w:proofErr w:type="spellEnd"/>
      <w:r>
        <w:rPr>
          <w:sz w:val="24"/>
        </w:rPr>
        <w:tab/>
      </w:r>
      <w:r>
        <w:rPr>
          <w:sz w:val="24"/>
        </w:rPr>
        <w:tab/>
      </w:r>
      <w:r>
        <w:rPr>
          <w:sz w:val="24"/>
        </w:rPr>
        <w:tab/>
      </w:r>
      <w:r>
        <w:rPr>
          <w:sz w:val="24"/>
        </w:rPr>
        <w:tab/>
      </w:r>
      <w:r>
        <w:rPr>
          <w:sz w:val="24"/>
        </w:rPr>
        <w:tab/>
        <w:t xml:space="preserve">Substance Abuse </w:t>
      </w:r>
    </w:p>
    <w:p w:rsidR="00523E0D" w:rsidRDefault="00523E0D" w:rsidP="00810F22">
      <w:pPr>
        <w:spacing w:after="0" w:line="240" w:lineRule="auto"/>
        <w:rPr>
          <w:sz w:val="24"/>
        </w:rPr>
      </w:pPr>
      <w:r>
        <w:rPr>
          <w:sz w:val="24"/>
        </w:rPr>
        <w:t>Barb Sa</w:t>
      </w:r>
      <w:r w:rsidR="00702893">
        <w:rPr>
          <w:sz w:val="24"/>
        </w:rPr>
        <w:t xml:space="preserve">ger </w:t>
      </w:r>
      <w:r w:rsidR="00702893">
        <w:rPr>
          <w:sz w:val="24"/>
        </w:rPr>
        <w:tab/>
      </w:r>
      <w:r w:rsidR="00702893">
        <w:rPr>
          <w:sz w:val="24"/>
        </w:rPr>
        <w:tab/>
      </w:r>
      <w:r w:rsidR="007C3A5A">
        <w:rPr>
          <w:sz w:val="24"/>
        </w:rPr>
        <w:t>North Boone District 200</w:t>
      </w:r>
      <w:r w:rsidR="007C3A5A">
        <w:rPr>
          <w:sz w:val="24"/>
        </w:rPr>
        <w:tab/>
      </w:r>
      <w:r w:rsidR="007C3A5A">
        <w:rPr>
          <w:sz w:val="24"/>
        </w:rPr>
        <w:tab/>
      </w:r>
      <w:r w:rsidR="007C3A5A">
        <w:rPr>
          <w:sz w:val="24"/>
        </w:rPr>
        <w:tab/>
        <w:t>School</w:t>
      </w:r>
    </w:p>
    <w:p w:rsidR="007C3A5A" w:rsidRDefault="007C3A5A" w:rsidP="00810F22">
      <w:pPr>
        <w:spacing w:after="0" w:line="240" w:lineRule="auto"/>
        <w:rPr>
          <w:sz w:val="24"/>
        </w:rPr>
      </w:pPr>
      <w:proofErr w:type="spellStart"/>
      <w:r>
        <w:rPr>
          <w:sz w:val="24"/>
        </w:rPr>
        <w:t>Teven</w:t>
      </w:r>
      <w:proofErr w:type="spellEnd"/>
      <w:r>
        <w:rPr>
          <w:sz w:val="24"/>
        </w:rPr>
        <w:t xml:space="preserve"> Merrifield</w:t>
      </w:r>
      <w:r>
        <w:rPr>
          <w:sz w:val="24"/>
        </w:rPr>
        <w:tab/>
        <w:t>Illinois National Guard</w:t>
      </w:r>
      <w:r>
        <w:rPr>
          <w:sz w:val="24"/>
        </w:rPr>
        <w:tab/>
      </w:r>
      <w:r>
        <w:rPr>
          <w:sz w:val="24"/>
        </w:rPr>
        <w:tab/>
      </w:r>
      <w:r>
        <w:rPr>
          <w:sz w:val="24"/>
        </w:rPr>
        <w:tab/>
      </w:r>
      <w:r w:rsidR="001449C3">
        <w:rPr>
          <w:sz w:val="24"/>
        </w:rPr>
        <w:t>State Government</w:t>
      </w:r>
    </w:p>
    <w:p w:rsidR="007C3A5A" w:rsidRDefault="007C3A5A" w:rsidP="00810F22">
      <w:pPr>
        <w:spacing w:after="0" w:line="240" w:lineRule="auto"/>
        <w:rPr>
          <w:sz w:val="24"/>
        </w:rPr>
      </w:pPr>
      <w:r>
        <w:rPr>
          <w:sz w:val="24"/>
        </w:rPr>
        <w:t xml:space="preserve">Todd Arseneau </w:t>
      </w:r>
      <w:r>
        <w:rPr>
          <w:sz w:val="24"/>
        </w:rPr>
        <w:tab/>
        <w:t>Illinois National</w:t>
      </w:r>
      <w:r w:rsidR="001449C3">
        <w:rPr>
          <w:sz w:val="24"/>
        </w:rPr>
        <w:t xml:space="preserve"> Guard</w:t>
      </w:r>
      <w:r w:rsidR="001449C3">
        <w:rPr>
          <w:sz w:val="24"/>
        </w:rPr>
        <w:tab/>
      </w:r>
      <w:r w:rsidR="001449C3">
        <w:rPr>
          <w:sz w:val="24"/>
        </w:rPr>
        <w:tab/>
      </w:r>
      <w:r w:rsidR="001449C3">
        <w:rPr>
          <w:sz w:val="24"/>
        </w:rPr>
        <w:tab/>
        <w:t>State Government</w:t>
      </w:r>
    </w:p>
    <w:p w:rsidR="00810F22" w:rsidRDefault="00810F22" w:rsidP="00810F22">
      <w:pPr>
        <w:spacing w:after="0" w:line="240" w:lineRule="auto"/>
        <w:rPr>
          <w:sz w:val="24"/>
        </w:rPr>
      </w:pPr>
      <w:r>
        <w:rPr>
          <w:sz w:val="24"/>
        </w:rPr>
        <w:t>Justin Barber</w:t>
      </w:r>
      <w:r>
        <w:rPr>
          <w:sz w:val="24"/>
        </w:rPr>
        <w:tab/>
      </w:r>
      <w:r>
        <w:rPr>
          <w:sz w:val="24"/>
        </w:rPr>
        <w:tab/>
        <w:t>Probation</w:t>
      </w:r>
      <w:r>
        <w:rPr>
          <w:sz w:val="24"/>
        </w:rPr>
        <w:tab/>
      </w:r>
      <w:r>
        <w:rPr>
          <w:sz w:val="24"/>
        </w:rPr>
        <w:tab/>
      </w:r>
      <w:r>
        <w:rPr>
          <w:sz w:val="24"/>
        </w:rPr>
        <w:tab/>
      </w:r>
      <w:r>
        <w:rPr>
          <w:sz w:val="24"/>
        </w:rPr>
        <w:tab/>
      </w:r>
      <w:r>
        <w:rPr>
          <w:sz w:val="24"/>
        </w:rPr>
        <w:tab/>
        <w:t>Local Government</w:t>
      </w:r>
    </w:p>
    <w:p w:rsidR="007C3A5A" w:rsidRDefault="00810F22" w:rsidP="00810F22">
      <w:pPr>
        <w:spacing w:after="0" w:line="240" w:lineRule="auto"/>
        <w:rPr>
          <w:sz w:val="24"/>
        </w:rPr>
      </w:pPr>
      <w:r>
        <w:rPr>
          <w:sz w:val="24"/>
        </w:rPr>
        <w:t>Alyssa Lazzerini</w:t>
      </w:r>
      <w:r>
        <w:rPr>
          <w:sz w:val="24"/>
        </w:rPr>
        <w:tab/>
        <w:t>Boone County Drug Prevention Coalition</w:t>
      </w:r>
      <w:r>
        <w:rPr>
          <w:sz w:val="24"/>
        </w:rPr>
        <w:tab/>
        <w:t>Program Director</w:t>
      </w:r>
    </w:p>
    <w:p w:rsidR="007C3A5A" w:rsidRDefault="007C3A5A" w:rsidP="00810F22">
      <w:pPr>
        <w:spacing w:after="0" w:line="240" w:lineRule="auto"/>
        <w:rPr>
          <w:sz w:val="24"/>
        </w:rPr>
      </w:pPr>
      <w:r>
        <w:rPr>
          <w:sz w:val="24"/>
        </w:rPr>
        <w:t>Jessica Jordan</w:t>
      </w:r>
      <w:r>
        <w:rPr>
          <w:sz w:val="24"/>
        </w:rPr>
        <w:tab/>
      </w:r>
      <w:r>
        <w:rPr>
          <w:sz w:val="24"/>
        </w:rPr>
        <w:tab/>
        <w:t>Boone County Drug Prevention Coalition</w:t>
      </w:r>
      <w:r>
        <w:rPr>
          <w:sz w:val="24"/>
        </w:rPr>
        <w:tab/>
        <w:t>Intern</w:t>
      </w:r>
    </w:p>
    <w:p w:rsidR="002A427C" w:rsidRDefault="002A427C" w:rsidP="00810F22">
      <w:pPr>
        <w:spacing w:after="0" w:line="240" w:lineRule="auto"/>
        <w:rPr>
          <w:sz w:val="24"/>
        </w:rPr>
      </w:pPr>
      <w:r>
        <w:rPr>
          <w:sz w:val="24"/>
        </w:rPr>
        <w:tab/>
      </w:r>
      <w:r>
        <w:rPr>
          <w:sz w:val="24"/>
        </w:rPr>
        <w:tab/>
      </w:r>
      <w:r w:rsidR="00F85E1C">
        <w:rPr>
          <w:sz w:val="24"/>
        </w:rPr>
        <w:tab/>
      </w:r>
      <w:r w:rsidR="00F85E1C">
        <w:rPr>
          <w:sz w:val="24"/>
        </w:rPr>
        <w:tab/>
      </w:r>
      <w:r w:rsidR="00F85E1C">
        <w:rPr>
          <w:sz w:val="24"/>
        </w:rPr>
        <w:tab/>
      </w:r>
    </w:p>
    <w:p w:rsidR="00244AA0" w:rsidRDefault="00810F22" w:rsidP="00730F76">
      <w:pPr>
        <w:rPr>
          <w:sz w:val="24"/>
        </w:rPr>
      </w:pPr>
      <w:r>
        <w:rPr>
          <w:sz w:val="24"/>
        </w:rPr>
        <w:t>Guests or</w:t>
      </w:r>
      <w:r w:rsidR="00DB3241">
        <w:rPr>
          <w:sz w:val="24"/>
        </w:rPr>
        <w:t xml:space="preserve"> Other</w:t>
      </w:r>
      <w:r>
        <w:rPr>
          <w:sz w:val="24"/>
        </w:rPr>
        <w:t xml:space="preserve"> Community:</w:t>
      </w:r>
      <w:r w:rsidR="00B56965">
        <w:rPr>
          <w:sz w:val="24"/>
        </w:rPr>
        <w:t xml:space="preserve"> 0</w:t>
      </w:r>
    </w:p>
    <w:p w:rsidR="00244AA0" w:rsidRPr="00244AA0" w:rsidRDefault="00244AA0" w:rsidP="00730F76">
      <w:pPr>
        <w:rPr>
          <w:b/>
          <w:sz w:val="24"/>
          <w:u w:val="single"/>
        </w:rPr>
      </w:pPr>
      <w:r w:rsidRPr="00244AA0">
        <w:rPr>
          <w:b/>
          <w:sz w:val="24"/>
          <w:u w:val="single"/>
        </w:rPr>
        <w:t>Agenda Topics Covered</w:t>
      </w:r>
    </w:p>
    <w:p w:rsidR="00244AA0" w:rsidRPr="00C47A8F" w:rsidRDefault="00244AA0" w:rsidP="00B56965">
      <w:pPr>
        <w:pStyle w:val="ListParagraph"/>
        <w:numPr>
          <w:ilvl w:val="0"/>
          <w:numId w:val="7"/>
        </w:numPr>
        <w:rPr>
          <w:b/>
          <w:sz w:val="24"/>
        </w:rPr>
      </w:pPr>
      <w:r w:rsidRPr="00C47A8F">
        <w:rPr>
          <w:b/>
          <w:sz w:val="24"/>
        </w:rPr>
        <w:t>Introductions</w:t>
      </w:r>
      <w:r w:rsidR="00B56965" w:rsidRPr="00C47A8F">
        <w:rPr>
          <w:b/>
          <w:sz w:val="24"/>
        </w:rPr>
        <w:t>:</w:t>
      </w:r>
    </w:p>
    <w:p w:rsidR="00B56965" w:rsidRPr="00B56965" w:rsidRDefault="00C47A8F" w:rsidP="00B56965">
      <w:pPr>
        <w:pStyle w:val="ListParagraph"/>
        <w:numPr>
          <w:ilvl w:val="0"/>
          <w:numId w:val="8"/>
        </w:numPr>
        <w:rPr>
          <w:sz w:val="24"/>
        </w:rPr>
      </w:pPr>
      <w:r>
        <w:rPr>
          <w:sz w:val="24"/>
        </w:rPr>
        <w:t xml:space="preserve">All members went around the table to introduce themselves in case of new members have not met everyone. Ellen introduced the meeting and sign in sheet was completed. </w:t>
      </w:r>
      <w:r w:rsidR="007C3A5A">
        <w:rPr>
          <w:sz w:val="24"/>
        </w:rPr>
        <w:t xml:space="preserve">Jessica was introduced as the new intern for the Coalition. </w:t>
      </w:r>
    </w:p>
    <w:p w:rsidR="00244AA0" w:rsidRDefault="00244AA0" w:rsidP="00730F76">
      <w:pPr>
        <w:rPr>
          <w:b/>
          <w:sz w:val="24"/>
        </w:rPr>
      </w:pPr>
      <w:r w:rsidRPr="00C47A8F">
        <w:rPr>
          <w:b/>
          <w:sz w:val="24"/>
        </w:rPr>
        <w:t>2.</w:t>
      </w:r>
      <w:r>
        <w:rPr>
          <w:sz w:val="24"/>
        </w:rPr>
        <w:t xml:space="preserve"> </w:t>
      </w:r>
      <w:r w:rsidRPr="00C47A8F">
        <w:rPr>
          <w:b/>
          <w:sz w:val="24"/>
        </w:rPr>
        <w:t>Announcements</w:t>
      </w:r>
      <w:r w:rsidR="00C47A8F">
        <w:rPr>
          <w:b/>
          <w:sz w:val="24"/>
        </w:rPr>
        <w:t>:</w:t>
      </w:r>
    </w:p>
    <w:p w:rsidR="007C3A5A" w:rsidRDefault="007C3A5A" w:rsidP="00C47A8F">
      <w:pPr>
        <w:pStyle w:val="ListParagraph"/>
        <w:numPr>
          <w:ilvl w:val="0"/>
          <w:numId w:val="8"/>
        </w:numPr>
        <w:rPr>
          <w:sz w:val="24"/>
        </w:rPr>
      </w:pPr>
      <w:r>
        <w:rPr>
          <w:sz w:val="24"/>
        </w:rPr>
        <w:t xml:space="preserve">Ellen reported </w:t>
      </w:r>
      <w:r w:rsidR="00EC7403">
        <w:rPr>
          <w:sz w:val="24"/>
        </w:rPr>
        <w:t xml:space="preserve">that the </w:t>
      </w:r>
      <w:r w:rsidR="0039261F">
        <w:rPr>
          <w:sz w:val="24"/>
        </w:rPr>
        <w:t>Illinois Tobacco Free Communities Grantees from other counties are working to form a regional coalition and would like to sit in on a meeting at Boone to get an idea of how to run their own meetings.  This group will</w:t>
      </w:r>
      <w:r>
        <w:rPr>
          <w:sz w:val="24"/>
        </w:rPr>
        <w:t xml:space="preserve"> be visiting next month</w:t>
      </w:r>
      <w:r w:rsidR="00EC7403">
        <w:rPr>
          <w:sz w:val="24"/>
        </w:rPr>
        <w:t xml:space="preserve"> to observe.</w:t>
      </w:r>
    </w:p>
    <w:p w:rsidR="00EC7403" w:rsidRDefault="00EC7403" w:rsidP="00C47A8F">
      <w:pPr>
        <w:pStyle w:val="ListParagraph"/>
        <w:numPr>
          <w:ilvl w:val="0"/>
          <w:numId w:val="8"/>
        </w:numPr>
        <w:rPr>
          <w:sz w:val="24"/>
        </w:rPr>
      </w:pPr>
      <w:r>
        <w:rPr>
          <w:sz w:val="24"/>
        </w:rPr>
        <w:lastRenderedPageBreak/>
        <w:t xml:space="preserve">Alyssa informed everyone that anti-vape posters were given to all the middle and high schools in the area so they can be posted around areas like bathrooms, locker rooms and health classes. </w:t>
      </w:r>
    </w:p>
    <w:p w:rsidR="00893DBA" w:rsidRPr="0039261F" w:rsidRDefault="007C3A5A" w:rsidP="00893DBA">
      <w:pPr>
        <w:pStyle w:val="ListParagraph"/>
        <w:numPr>
          <w:ilvl w:val="0"/>
          <w:numId w:val="8"/>
        </w:numPr>
        <w:rPr>
          <w:sz w:val="24"/>
        </w:rPr>
      </w:pPr>
      <w:r w:rsidRPr="0039261F">
        <w:rPr>
          <w:sz w:val="24"/>
        </w:rPr>
        <w:t>A</w:t>
      </w:r>
      <w:r w:rsidR="00B77E0F" w:rsidRPr="0039261F">
        <w:rPr>
          <w:sz w:val="24"/>
        </w:rPr>
        <w:t xml:space="preserve">lyssa reported that Belvidere High school and Belvidere North High school </w:t>
      </w:r>
      <w:proofErr w:type="gramStart"/>
      <w:r w:rsidR="00B77E0F" w:rsidRPr="0039261F">
        <w:rPr>
          <w:sz w:val="24"/>
        </w:rPr>
        <w:t>would</w:t>
      </w:r>
      <w:proofErr w:type="gramEnd"/>
      <w:r w:rsidR="00B77E0F" w:rsidRPr="0039261F">
        <w:rPr>
          <w:sz w:val="24"/>
        </w:rPr>
        <w:t xml:space="preserve"> like for us to partake in their Fall Seasonal. However, the cost of the Fall Seasonal would be $425 per school totaling $850. There were some questions and concerns regarding the price along with how much coverage we will receive in the Fall Seasonals. </w:t>
      </w:r>
      <w:r w:rsidR="0039261F">
        <w:rPr>
          <w:sz w:val="24"/>
        </w:rPr>
        <w:t xml:space="preserve">Alyssa reported she will follow up with Jasmine Sank to address the questions about prices for a smaller page and samples. The information will be communicated via email and the coalition will reply to Alyssa with their votes in order to proceed. The money to pay for this would need to be used with coalition funds, not grant funds. </w:t>
      </w:r>
    </w:p>
    <w:p w:rsidR="00226353" w:rsidRPr="00226353" w:rsidRDefault="00244AA0" w:rsidP="00226353">
      <w:pPr>
        <w:pStyle w:val="ListParagraph"/>
        <w:numPr>
          <w:ilvl w:val="0"/>
          <w:numId w:val="7"/>
        </w:numPr>
        <w:rPr>
          <w:sz w:val="24"/>
        </w:rPr>
      </w:pPr>
      <w:r w:rsidRPr="00226353">
        <w:rPr>
          <w:b/>
          <w:sz w:val="24"/>
        </w:rPr>
        <w:t>Old Business</w:t>
      </w:r>
      <w:r w:rsidR="00DC20A5" w:rsidRPr="00226353">
        <w:rPr>
          <w:b/>
          <w:sz w:val="24"/>
        </w:rPr>
        <w:t>:</w:t>
      </w:r>
      <w:r w:rsidR="00DA6BE2" w:rsidRPr="00226353">
        <w:rPr>
          <w:b/>
          <w:sz w:val="24"/>
        </w:rPr>
        <w:t xml:space="preserve"> </w:t>
      </w:r>
    </w:p>
    <w:p w:rsidR="00E74FE2" w:rsidRDefault="00226353" w:rsidP="00226353">
      <w:pPr>
        <w:pStyle w:val="ListParagraph"/>
        <w:numPr>
          <w:ilvl w:val="0"/>
          <w:numId w:val="14"/>
        </w:numPr>
        <w:rPr>
          <w:sz w:val="24"/>
        </w:rPr>
      </w:pPr>
      <w:r w:rsidRPr="00226353">
        <w:rPr>
          <w:sz w:val="24"/>
        </w:rPr>
        <w:t>Ellen gave a recap on Midyear</w:t>
      </w:r>
      <w:r>
        <w:rPr>
          <w:sz w:val="24"/>
        </w:rPr>
        <w:t xml:space="preserve"> and highlighted some of the trainings she attended.</w:t>
      </w:r>
      <w:r w:rsidRPr="00226353">
        <w:rPr>
          <w:sz w:val="24"/>
        </w:rPr>
        <w:t xml:space="preserve"> Ellen reported that while she was at CADCA Midyear Conference she </w:t>
      </w:r>
      <w:r w:rsidR="0039261F">
        <w:rPr>
          <w:sz w:val="24"/>
        </w:rPr>
        <w:t xml:space="preserve">learned how to write a position paper in regards to marijuana. With the new law taking effect soon, Ellen reported that she would like to have the coalition do an activity on </w:t>
      </w:r>
      <w:r w:rsidRPr="00226353">
        <w:rPr>
          <w:sz w:val="24"/>
        </w:rPr>
        <w:t>writing a position paper on marijuana</w:t>
      </w:r>
      <w:r w:rsidR="0039261F">
        <w:rPr>
          <w:sz w:val="24"/>
        </w:rPr>
        <w:t xml:space="preserve"> in regards to</w:t>
      </w:r>
      <w:r>
        <w:rPr>
          <w:sz w:val="24"/>
        </w:rPr>
        <w:t xml:space="preserve"> adolescents</w:t>
      </w:r>
      <w:r w:rsidRPr="00226353">
        <w:rPr>
          <w:sz w:val="24"/>
        </w:rPr>
        <w:t>. Everyone was in fa</w:t>
      </w:r>
      <w:r w:rsidR="0039261F">
        <w:rPr>
          <w:sz w:val="24"/>
        </w:rPr>
        <w:t>vor of this idea.</w:t>
      </w:r>
      <w:r w:rsidRPr="00226353">
        <w:rPr>
          <w:sz w:val="24"/>
        </w:rPr>
        <w:t xml:space="preserve"> Ellen will be sending out hig</w:t>
      </w:r>
      <w:r w:rsidR="0039261F">
        <w:rPr>
          <w:sz w:val="24"/>
        </w:rPr>
        <w:t xml:space="preserve">hlights of the marijuana Bill before the next meeting for everyone to look over. </w:t>
      </w:r>
    </w:p>
    <w:p w:rsidR="00226353" w:rsidRDefault="00226353" w:rsidP="00226353">
      <w:pPr>
        <w:pStyle w:val="ListParagraph"/>
        <w:numPr>
          <w:ilvl w:val="0"/>
          <w:numId w:val="14"/>
        </w:numPr>
        <w:rPr>
          <w:sz w:val="24"/>
        </w:rPr>
      </w:pPr>
      <w:r>
        <w:rPr>
          <w:sz w:val="24"/>
        </w:rPr>
        <w:t xml:space="preserve">Pastor Hay gave a donation of $200 that was raised at the Folk Fair </w:t>
      </w:r>
      <w:r w:rsidR="00DF5415">
        <w:rPr>
          <w:sz w:val="24"/>
        </w:rPr>
        <w:t xml:space="preserve">from </w:t>
      </w:r>
      <w:r>
        <w:rPr>
          <w:sz w:val="24"/>
        </w:rPr>
        <w:t>the Blaine United Methodist Church</w:t>
      </w:r>
      <w:r w:rsidR="00DF5415">
        <w:rPr>
          <w:sz w:val="24"/>
        </w:rPr>
        <w:t>.</w:t>
      </w:r>
    </w:p>
    <w:p w:rsidR="00DF5415" w:rsidRDefault="0039261F" w:rsidP="00226353">
      <w:pPr>
        <w:pStyle w:val="ListParagraph"/>
        <w:numPr>
          <w:ilvl w:val="0"/>
          <w:numId w:val="14"/>
        </w:numPr>
        <w:rPr>
          <w:sz w:val="24"/>
        </w:rPr>
      </w:pPr>
      <w:r>
        <w:rPr>
          <w:sz w:val="24"/>
        </w:rPr>
        <w:t xml:space="preserve">Alyssa </w:t>
      </w:r>
      <w:r w:rsidR="00DF5415">
        <w:rPr>
          <w:sz w:val="24"/>
        </w:rPr>
        <w:t>reporte</w:t>
      </w:r>
      <w:r w:rsidR="00EC7403">
        <w:rPr>
          <w:sz w:val="24"/>
        </w:rPr>
        <w:t>d that Boone County Council on A</w:t>
      </w:r>
      <w:r w:rsidR="00DF5415">
        <w:rPr>
          <w:sz w:val="24"/>
        </w:rPr>
        <w:t xml:space="preserve">ging wants a drug disposable bin. However, </w:t>
      </w:r>
      <w:proofErr w:type="spellStart"/>
      <w:r>
        <w:rPr>
          <w:sz w:val="24"/>
        </w:rPr>
        <w:t>Teven</w:t>
      </w:r>
      <w:proofErr w:type="spellEnd"/>
      <w:r>
        <w:rPr>
          <w:sz w:val="24"/>
        </w:rPr>
        <w:t xml:space="preserve"> updated everyone that there are no drug bins</w:t>
      </w:r>
      <w:r w:rsidR="00DF5415">
        <w:rPr>
          <w:sz w:val="24"/>
        </w:rPr>
        <w:t xml:space="preserve"> available at the moment. </w:t>
      </w:r>
    </w:p>
    <w:p w:rsidR="00DF5415" w:rsidRDefault="00DF5415" w:rsidP="00226353">
      <w:pPr>
        <w:pStyle w:val="ListParagraph"/>
        <w:numPr>
          <w:ilvl w:val="0"/>
          <w:numId w:val="14"/>
        </w:numPr>
        <w:rPr>
          <w:sz w:val="24"/>
        </w:rPr>
      </w:pPr>
      <w:r>
        <w:rPr>
          <w:sz w:val="24"/>
        </w:rPr>
        <w:t>Todd passed around a sample of the infographic that he had been working on</w:t>
      </w:r>
      <w:r w:rsidR="0039261F">
        <w:rPr>
          <w:sz w:val="24"/>
        </w:rPr>
        <w:t xml:space="preserve"> in regards to vaping</w:t>
      </w:r>
      <w:r>
        <w:rPr>
          <w:sz w:val="24"/>
        </w:rPr>
        <w:t xml:space="preserve"> to get feedback.</w:t>
      </w:r>
    </w:p>
    <w:p w:rsidR="002C68D2" w:rsidRPr="00226353" w:rsidRDefault="002C68D2" w:rsidP="00226353">
      <w:pPr>
        <w:pStyle w:val="ListParagraph"/>
        <w:numPr>
          <w:ilvl w:val="0"/>
          <w:numId w:val="14"/>
        </w:numPr>
        <w:rPr>
          <w:sz w:val="24"/>
        </w:rPr>
      </w:pPr>
      <w:bookmarkStart w:id="0" w:name="_GoBack"/>
      <w:bookmarkEnd w:id="0"/>
    </w:p>
    <w:p w:rsidR="00226353" w:rsidRDefault="00226353" w:rsidP="00226353">
      <w:pPr>
        <w:pStyle w:val="ListParagraph"/>
        <w:rPr>
          <w:b/>
          <w:sz w:val="24"/>
        </w:rPr>
      </w:pPr>
    </w:p>
    <w:p w:rsidR="00244AA0" w:rsidRDefault="00CA38F8" w:rsidP="00A96EC9">
      <w:pPr>
        <w:pStyle w:val="ListParagraph"/>
        <w:numPr>
          <w:ilvl w:val="0"/>
          <w:numId w:val="7"/>
        </w:numPr>
        <w:rPr>
          <w:b/>
          <w:sz w:val="24"/>
        </w:rPr>
      </w:pPr>
      <w:r>
        <w:rPr>
          <w:b/>
          <w:sz w:val="24"/>
        </w:rPr>
        <w:lastRenderedPageBreak/>
        <w:t>CADCA</w:t>
      </w:r>
      <w:r w:rsidR="00A96EC9" w:rsidRPr="00A96EC9">
        <w:rPr>
          <w:b/>
          <w:sz w:val="24"/>
        </w:rPr>
        <w:t>:</w:t>
      </w:r>
    </w:p>
    <w:p w:rsidR="00DF5415" w:rsidRPr="00893DBA" w:rsidRDefault="008A165F" w:rsidP="00CA38F8">
      <w:pPr>
        <w:pStyle w:val="ListParagraph"/>
        <w:numPr>
          <w:ilvl w:val="1"/>
          <w:numId w:val="7"/>
        </w:numPr>
        <w:rPr>
          <w:b/>
          <w:sz w:val="24"/>
        </w:rPr>
      </w:pPr>
      <w:r>
        <w:rPr>
          <w:sz w:val="24"/>
        </w:rPr>
        <w:t xml:space="preserve">Alyssa went over </w:t>
      </w:r>
      <w:r w:rsidR="00DF5415">
        <w:rPr>
          <w:sz w:val="24"/>
        </w:rPr>
        <w:t>the community assessment that all the committees were working on</w:t>
      </w:r>
      <w:r w:rsidR="0039261F">
        <w:rPr>
          <w:sz w:val="24"/>
        </w:rPr>
        <w:t xml:space="preserve">; </w:t>
      </w:r>
      <w:proofErr w:type="gramStart"/>
      <w:r w:rsidR="0039261F">
        <w:rPr>
          <w:sz w:val="24"/>
        </w:rPr>
        <w:t>She</w:t>
      </w:r>
      <w:proofErr w:type="gramEnd"/>
      <w:r w:rsidR="0039261F">
        <w:rPr>
          <w:sz w:val="24"/>
        </w:rPr>
        <w:t xml:space="preserve"> will attach this with any updates or with reques</w:t>
      </w:r>
      <w:r w:rsidR="00981847">
        <w:rPr>
          <w:sz w:val="24"/>
        </w:rPr>
        <w:t>ts from members if more information is needed</w:t>
      </w:r>
      <w:r w:rsidR="00DF5415">
        <w:rPr>
          <w:sz w:val="24"/>
        </w:rPr>
        <w:t xml:space="preserve"> with meeting minutes.  </w:t>
      </w:r>
    </w:p>
    <w:p w:rsidR="00893DBA" w:rsidRDefault="00893DBA" w:rsidP="00893DBA">
      <w:pPr>
        <w:pStyle w:val="ListParagraph"/>
        <w:ind w:left="1440"/>
        <w:rPr>
          <w:b/>
          <w:sz w:val="24"/>
        </w:rPr>
      </w:pPr>
    </w:p>
    <w:p w:rsidR="00230D4C" w:rsidRPr="00DF5415" w:rsidRDefault="00230D4C" w:rsidP="00893DBA">
      <w:pPr>
        <w:pStyle w:val="ListParagraph"/>
        <w:ind w:left="1440"/>
        <w:rPr>
          <w:b/>
          <w:sz w:val="24"/>
        </w:rPr>
      </w:pPr>
    </w:p>
    <w:p w:rsidR="00244AA0" w:rsidRPr="00230D4C" w:rsidRDefault="00810F22" w:rsidP="00230D4C">
      <w:pPr>
        <w:pStyle w:val="ListParagraph"/>
        <w:numPr>
          <w:ilvl w:val="0"/>
          <w:numId w:val="7"/>
        </w:numPr>
        <w:rPr>
          <w:b/>
          <w:sz w:val="24"/>
        </w:rPr>
      </w:pPr>
      <w:r w:rsidRPr="00230D4C">
        <w:rPr>
          <w:b/>
          <w:sz w:val="24"/>
        </w:rPr>
        <w:t>Treasurer’s Report</w:t>
      </w:r>
      <w:r w:rsidR="00225001" w:rsidRPr="00230D4C">
        <w:rPr>
          <w:b/>
          <w:sz w:val="24"/>
        </w:rPr>
        <w:t>:</w:t>
      </w:r>
    </w:p>
    <w:p w:rsidR="004F60F1" w:rsidRDefault="00CA38F8" w:rsidP="004F60F1">
      <w:pPr>
        <w:pStyle w:val="ListParagraph"/>
        <w:numPr>
          <w:ilvl w:val="0"/>
          <w:numId w:val="11"/>
        </w:numPr>
        <w:rPr>
          <w:sz w:val="24"/>
        </w:rPr>
      </w:pPr>
      <w:r>
        <w:rPr>
          <w:sz w:val="24"/>
        </w:rPr>
        <w:t xml:space="preserve">Ellen </w:t>
      </w:r>
      <w:r w:rsidR="004F60F1">
        <w:rPr>
          <w:sz w:val="24"/>
        </w:rPr>
        <w:t xml:space="preserve">reported </w:t>
      </w:r>
      <w:r w:rsidR="00893DBA">
        <w:rPr>
          <w:sz w:val="24"/>
        </w:rPr>
        <w:t xml:space="preserve">that </w:t>
      </w:r>
      <w:r w:rsidR="004F60F1">
        <w:rPr>
          <w:sz w:val="24"/>
        </w:rPr>
        <w:t>the Treasurer’s Report</w:t>
      </w:r>
      <w:r w:rsidR="00893DBA">
        <w:rPr>
          <w:sz w:val="24"/>
        </w:rPr>
        <w:t xml:space="preserve"> will be updated due to Pastor Hay Donation</w:t>
      </w:r>
      <w:r w:rsidR="004F60F1">
        <w:rPr>
          <w:sz w:val="24"/>
        </w:rPr>
        <w:t>.</w:t>
      </w:r>
      <w:r>
        <w:rPr>
          <w:sz w:val="24"/>
        </w:rPr>
        <w:t xml:space="preserve"> Alyssa will send the report out with the meeting minutes.</w:t>
      </w:r>
      <w:r w:rsidR="00981847">
        <w:rPr>
          <w:sz w:val="24"/>
        </w:rPr>
        <w:t xml:space="preserve"> With the donation, BCDPC currently has $3,612.40; an increase of $200 dollars. </w:t>
      </w:r>
    </w:p>
    <w:p w:rsidR="00537288" w:rsidRPr="004F60F1" w:rsidRDefault="00537288" w:rsidP="00537288">
      <w:pPr>
        <w:pStyle w:val="ListParagraph"/>
        <w:ind w:left="1440"/>
        <w:rPr>
          <w:sz w:val="24"/>
        </w:rPr>
      </w:pPr>
    </w:p>
    <w:p w:rsidR="00810F22" w:rsidRPr="004F60F1" w:rsidRDefault="00810F22" w:rsidP="004F60F1">
      <w:pPr>
        <w:pStyle w:val="ListParagraph"/>
        <w:numPr>
          <w:ilvl w:val="0"/>
          <w:numId w:val="7"/>
        </w:numPr>
        <w:rPr>
          <w:b/>
          <w:sz w:val="24"/>
        </w:rPr>
      </w:pPr>
      <w:r w:rsidRPr="004F60F1">
        <w:rPr>
          <w:b/>
          <w:sz w:val="24"/>
        </w:rPr>
        <w:t>Behavioral Taskforce</w:t>
      </w:r>
      <w:r w:rsidR="00225001">
        <w:rPr>
          <w:b/>
          <w:sz w:val="24"/>
        </w:rPr>
        <w:t>:</w:t>
      </w:r>
    </w:p>
    <w:p w:rsidR="004472DE" w:rsidRDefault="00DF5415" w:rsidP="00225001">
      <w:pPr>
        <w:pStyle w:val="ListParagraph"/>
        <w:numPr>
          <w:ilvl w:val="0"/>
          <w:numId w:val="11"/>
        </w:numPr>
        <w:rPr>
          <w:sz w:val="24"/>
        </w:rPr>
      </w:pPr>
      <w:r>
        <w:rPr>
          <w:sz w:val="24"/>
        </w:rPr>
        <w:t>Alyssa reported that the Grant</w:t>
      </w:r>
      <w:r w:rsidR="00981847">
        <w:rPr>
          <w:sz w:val="24"/>
        </w:rPr>
        <w:t xml:space="preserve"> from </w:t>
      </w:r>
      <w:proofErr w:type="spellStart"/>
      <w:r w:rsidR="00981847">
        <w:rPr>
          <w:sz w:val="24"/>
        </w:rPr>
        <w:t>Amerisource</w:t>
      </w:r>
      <w:proofErr w:type="spellEnd"/>
      <w:r w:rsidR="00981847">
        <w:rPr>
          <w:sz w:val="24"/>
        </w:rPr>
        <w:t xml:space="preserve"> Bergen to fight the opioid crisis and create youth led programs like a</w:t>
      </w:r>
      <w:r w:rsidR="00230D4C">
        <w:rPr>
          <w:sz w:val="24"/>
        </w:rPr>
        <w:t xml:space="preserve"> Snowball chapter, CADCA Leadership Forum travel expenses for youth, </w:t>
      </w:r>
      <w:proofErr w:type="gramStart"/>
      <w:r w:rsidR="00230D4C">
        <w:rPr>
          <w:sz w:val="24"/>
        </w:rPr>
        <w:t>CGTI</w:t>
      </w:r>
      <w:proofErr w:type="gramEnd"/>
      <w:r w:rsidR="00230D4C">
        <w:rPr>
          <w:sz w:val="24"/>
        </w:rPr>
        <w:t xml:space="preserve"> expenses for youth, and speakers for large community events like Chris </w:t>
      </w:r>
      <w:proofErr w:type="spellStart"/>
      <w:r w:rsidR="00230D4C">
        <w:rPr>
          <w:sz w:val="24"/>
        </w:rPr>
        <w:t>Herren</w:t>
      </w:r>
      <w:proofErr w:type="spellEnd"/>
      <w:r w:rsidR="00230D4C">
        <w:rPr>
          <w:sz w:val="24"/>
        </w:rPr>
        <w:t>. The grant was written for</w:t>
      </w:r>
      <w:r>
        <w:rPr>
          <w:sz w:val="24"/>
        </w:rPr>
        <w:t xml:space="preserve"> </w:t>
      </w:r>
      <w:r w:rsidR="00981847">
        <w:rPr>
          <w:sz w:val="24"/>
        </w:rPr>
        <w:t>$</w:t>
      </w:r>
      <w:r>
        <w:rPr>
          <w:sz w:val="24"/>
        </w:rPr>
        <w:t>69,0</w:t>
      </w:r>
      <w:r w:rsidR="00230D4C">
        <w:rPr>
          <w:sz w:val="24"/>
        </w:rPr>
        <w:t>00 and has been completed and submitted.</w:t>
      </w:r>
    </w:p>
    <w:p w:rsidR="00893DBA" w:rsidRDefault="00893DBA" w:rsidP="00893DBA">
      <w:pPr>
        <w:pStyle w:val="ListParagraph"/>
        <w:ind w:left="1440"/>
        <w:rPr>
          <w:sz w:val="24"/>
        </w:rPr>
      </w:pPr>
    </w:p>
    <w:p w:rsidR="00225001" w:rsidRPr="00225001" w:rsidRDefault="00225001" w:rsidP="00225001">
      <w:pPr>
        <w:pStyle w:val="ListParagraph"/>
        <w:numPr>
          <w:ilvl w:val="0"/>
          <w:numId w:val="7"/>
        </w:numPr>
        <w:rPr>
          <w:sz w:val="24"/>
        </w:rPr>
      </w:pPr>
      <w:r>
        <w:rPr>
          <w:b/>
          <w:sz w:val="24"/>
        </w:rPr>
        <w:t xml:space="preserve">Adjourn: </w:t>
      </w:r>
      <w:r w:rsidR="00893DBA">
        <w:rPr>
          <w:sz w:val="24"/>
        </w:rPr>
        <w:t>B</w:t>
      </w:r>
      <w:r>
        <w:rPr>
          <w:sz w:val="24"/>
        </w:rPr>
        <w:t xml:space="preserve">efore adjourning, the coalition agreed to </w:t>
      </w:r>
      <w:r w:rsidR="00DF5415">
        <w:rPr>
          <w:sz w:val="24"/>
        </w:rPr>
        <w:t xml:space="preserve">take a vote via email about Fall Seasonals. </w:t>
      </w:r>
    </w:p>
    <w:p w:rsidR="004472DE" w:rsidRDefault="00730F76" w:rsidP="004472DE">
      <w:pPr>
        <w:rPr>
          <w:b/>
          <w:sz w:val="24"/>
          <w:u w:val="single"/>
        </w:rPr>
      </w:pPr>
      <w:r w:rsidRPr="00730F76">
        <w:rPr>
          <w:b/>
          <w:sz w:val="24"/>
          <w:highlight w:val="yellow"/>
          <w:u w:val="single"/>
        </w:rPr>
        <w:t>Next Meeting</w:t>
      </w:r>
      <w:r>
        <w:rPr>
          <w:b/>
          <w:sz w:val="24"/>
          <w:highlight w:val="yellow"/>
          <w:u w:val="single"/>
        </w:rPr>
        <w:t xml:space="preserve"> </w:t>
      </w:r>
      <w:r w:rsidRPr="00730F76">
        <w:rPr>
          <w:b/>
          <w:sz w:val="24"/>
          <w:highlight w:val="yellow"/>
          <w:u w:val="single"/>
        </w:rPr>
        <w:t>Date and Time:</w:t>
      </w:r>
    </w:p>
    <w:p w:rsidR="00730F76" w:rsidRPr="00730F76" w:rsidRDefault="00DF5415" w:rsidP="004472DE">
      <w:pPr>
        <w:rPr>
          <w:sz w:val="24"/>
        </w:rPr>
      </w:pPr>
      <w:r>
        <w:rPr>
          <w:sz w:val="24"/>
        </w:rPr>
        <w:t>September</w:t>
      </w:r>
      <w:r w:rsidR="00225001">
        <w:rPr>
          <w:sz w:val="24"/>
        </w:rPr>
        <w:t xml:space="preserve"> </w:t>
      </w:r>
      <w:r>
        <w:rPr>
          <w:sz w:val="24"/>
        </w:rPr>
        <w:t>16</w:t>
      </w:r>
      <w:r w:rsidR="00F52661">
        <w:rPr>
          <w:sz w:val="24"/>
        </w:rPr>
        <w:t>th,</w:t>
      </w:r>
      <w:r w:rsidR="00730F76">
        <w:rPr>
          <w:sz w:val="24"/>
        </w:rPr>
        <w:t xml:space="preserve"> 2019 at 3:30-4:30 PM</w:t>
      </w:r>
    </w:p>
    <w:p w:rsidR="004472DE" w:rsidRPr="001655BD" w:rsidRDefault="00730F76" w:rsidP="004472DE">
      <w:pPr>
        <w:rPr>
          <w:sz w:val="24"/>
        </w:rPr>
      </w:pPr>
      <w:r w:rsidRPr="00ED55A5">
        <w:rPr>
          <w:b/>
          <w:sz w:val="24"/>
          <w:highlight w:val="yellow"/>
          <w:u w:val="single"/>
        </w:rPr>
        <w:t>Location:</w:t>
      </w:r>
      <w:r w:rsidR="00ED55A5">
        <w:rPr>
          <w:b/>
          <w:sz w:val="24"/>
        </w:rPr>
        <w:t xml:space="preserve"> </w:t>
      </w:r>
      <w:r w:rsidR="00ED55A5" w:rsidRPr="00ED55A5">
        <w:t>1204 Logan Ave. Belvidere, IL 61008-</w:t>
      </w:r>
      <w:r w:rsidRPr="00ED55A5">
        <w:t xml:space="preserve"> Conference Room</w:t>
      </w:r>
    </w:p>
    <w:p w:rsidR="004472DE" w:rsidRPr="001655BD" w:rsidRDefault="00ED55A5" w:rsidP="004472DE">
      <w:pPr>
        <w:rPr>
          <w:sz w:val="24"/>
        </w:rPr>
      </w:pPr>
      <w:proofErr w:type="gramStart"/>
      <w:r w:rsidRPr="00ED55A5">
        <w:rPr>
          <w:b/>
          <w:sz w:val="24"/>
        </w:rPr>
        <w:t>Questions?</w:t>
      </w:r>
      <w:proofErr w:type="gramEnd"/>
      <w:r>
        <w:rPr>
          <w:b/>
          <w:sz w:val="24"/>
          <w:u w:val="single"/>
        </w:rPr>
        <w:t xml:space="preserve"> </w:t>
      </w:r>
      <w:r w:rsidRPr="00ED55A5">
        <w:t>Contact the Boone County Drug Prevention Coalition Program Director</w:t>
      </w:r>
      <w:r w:rsidR="00A41F38">
        <w:t xml:space="preserve">, Alyssa Lazzerini </w:t>
      </w:r>
      <w:r w:rsidRPr="00ED55A5">
        <w:t xml:space="preserve">at 815-547-8388 or by email at </w:t>
      </w:r>
      <w:hyperlink r:id="rId9" w:history="1">
        <w:r w:rsidRPr="00ED55A5">
          <w:rPr>
            <w:rStyle w:val="Hyperlink"/>
          </w:rPr>
          <w:t>BCDPC@boonehealth.org</w:t>
        </w:r>
      </w:hyperlink>
      <w:r w:rsidRPr="00ED55A5">
        <w:t xml:space="preserve"> .</w:t>
      </w:r>
    </w:p>
    <w:p w:rsidR="004472DE" w:rsidRPr="004472DE" w:rsidRDefault="004472DE" w:rsidP="004472DE">
      <w:pPr>
        <w:rPr>
          <w:b/>
          <w:sz w:val="24"/>
          <w:u w:val="single"/>
        </w:rPr>
      </w:pPr>
    </w:p>
    <w:sectPr w:rsidR="004472DE" w:rsidRPr="004472DE" w:rsidSect="00730F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77" w:rsidRDefault="00D40777" w:rsidP="00D40777">
      <w:pPr>
        <w:spacing w:after="0" w:line="240" w:lineRule="auto"/>
      </w:pPr>
      <w:r>
        <w:separator/>
      </w:r>
    </w:p>
  </w:endnote>
  <w:endnote w:type="continuationSeparator" w:id="0">
    <w:p w:rsidR="00D40777" w:rsidRDefault="00D40777" w:rsidP="00D4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77" w:rsidRDefault="00D40777" w:rsidP="00D40777">
      <w:pPr>
        <w:spacing w:after="0" w:line="240" w:lineRule="auto"/>
      </w:pPr>
      <w:r>
        <w:separator/>
      </w:r>
    </w:p>
  </w:footnote>
  <w:footnote w:type="continuationSeparator" w:id="0">
    <w:p w:rsidR="00D40777" w:rsidRDefault="00D40777" w:rsidP="00D40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81" w:type="dxa"/>
      <w:jc w:val="center"/>
      <w:tblBorders>
        <w:top w:val="none" w:sz="0" w:space="0" w:color="auto"/>
        <w:left w:val="none" w:sz="0" w:space="0" w:color="auto"/>
        <w:bottom w:val="single" w:sz="2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7436"/>
      <w:gridCol w:w="4345"/>
    </w:tblGrid>
    <w:tr w:rsidR="00D40777" w:rsidTr="00D40777">
      <w:trPr>
        <w:trHeight w:val="1890"/>
        <w:jc w:val="center"/>
      </w:trPr>
      <w:tc>
        <w:tcPr>
          <w:tcW w:w="7436" w:type="dxa"/>
        </w:tcPr>
        <w:p w:rsidR="00D40777" w:rsidRDefault="002A427C" w:rsidP="005E1B30">
          <w:pPr>
            <w:pStyle w:val="Header"/>
            <w:tabs>
              <w:tab w:val="clear" w:pos="4680"/>
              <w:tab w:val="clear" w:pos="9360"/>
              <w:tab w:val="center" w:pos="-6930"/>
            </w:tabs>
          </w:pPr>
          <w:r>
            <w:rPr>
              <w:noProof/>
            </w:rPr>
            <mc:AlternateContent>
              <mc:Choice Requires="wps">
                <w:drawing>
                  <wp:anchor distT="0" distB="0" distL="114300" distR="114300" simplePos="0" relativeHeight="251659264" behindDoc="0" locked="0" layoutInCell="1" allowOverlap="1" wp14:anchorId="5E32B274" wp14:editId="59F4E408">
                    <wp:simplePos x="0" y="0"/>
                    <wp:positionH relativeFrom="column">
                      <wp:posOffset>2119630</wp:posOffset>
                    </wp:positionH>
                    <wp:positionV relativeFrom="paragraph">
                      <wp:posOffset>571500</wp:posOffset>
                    </wp:positionV>
                    <wp:extent cx="2295525" cy="10668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777" w:rsidRDefault="00D40777" w:rsidP="00D40777">
                                <w:pPr>
                                  <w:widowControl w:val="0"/>
                                  <w:jc w:val="center"/>
                                  <w:rPr>
                                    <w:color w:val="000000"/>
                                  </w:rPr>
                                </w:pPr>
                                <w:r>
                                  <w:rPr>
                                    <w:b/>
                                    <w:bCs/>
                                    <w:color w:val="000000"/>
                                  </w:rPr>
                                  <w:t xml:space="preserve">Our Vision: </w:t>
                                </w:r>
                                <w:r>
                                  <w:rPr>
                                    <w:color w:val="000000"/>
                                  </w:rPr>
                                  <w:t>Create a safe and healthy environment where youth feel empowered to make positive decisions concerning alcohol, tobacco and other drug use.</w:t>
                                </w:r>
                              </w:p>
                              <w:p w:rsidR="00D40777" w:rsidRDefault="00D40777" w:rsidP="00D40777">
                                <w:pPr>
                                  <w:widowControl w:val="0"/>
                                  <w:rPr>
                                    <w:rFonts w:ascii="Times New Roman" w:hAnsi="Times New Roman"/>
                                    <w:color w:val="FF9900"/>
                                  </w:rPr>
                                </w:pPr>
                                <w:r>
                                  <w:t> </w:t>
                                </w:r>
                              </w:p>
                              <w:p w:rsidR="00D40777" w:rsidRPr="00B27846" w:rsidRDefault="00D40777" w:rsidP="00D40777">
                                <w:pPr>
                                  <w:jc w:val="center"/>
                                  <w:rPr>
                                    <w:rFonts w:ascii="Baskerville Old Face" w:hAnsi="Baskerville Old Face"/>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6.9pt;margin-top:45pt;width:180.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" stroked="f">
                    <v:textbox>
                      <w:txbxContent>
                        <w:p w:rsidR="00D40777" w:rsidRDefault="00D40777" w:rsidP="00D40777">
                          <w:pPr>
                            <w:widowControl w:val="0"/>
                            <w:jc w:val="center"/>
                            <w:rPr>
                              <w:color w:val="000000"/>
                            </w:rPr>
                          </w:pPr>
                          <w:r>
                            <w:rPr>
                              <w:b/>
                              <w:bCs/>
                              <w:color w:val="000000"/>
                            </w:rPr>
                            <w:t xml:space="preserve">Our Vision: </w:t>
                          </w:r>
                          <w:r>
                            <w:rPr>
                              <w:color w:val="000000"/>
                            </w:rPr>
                            <w:t>Create a safe and healthy environment where youth feel empowered to make positive decisions concerning alcohol, tobacco and other drug use.</w:t>
                          </w:r>
                        </w:p>
                        <w:p w:rsidR="00D40777" w:rsidRDefault="00D40777" w:rsidP="00D40777">
                          <w:pPr>
                            <w:widowControl w:val="0"/>
                            <w:rPr>
                              <w:rFonts w:ascii="Times New Roman" w:hAnsi="Times New Roman"/>
                              <w:color w:val="FF9900"/>
                            </w:rPr>
                          </w:pPr>
                          <w:r>
                            <w:t> </w:t>
                          </w:r>
                        </w:p>
                        <w:p w:rsidR="00D40777" w:rsidRPr="00B27846" w:rsidRDefault="00D40777" w:rsidP="00D40777">
                          <w:pPr>
                            <w:jc w:val="center"/>
                            <w:rPr>
                              <w:rFonts w:ascii="Baskerville Old Face" w:hAnsi="Baskerville Old Face"/>
                              <w:i/>
                              <w:sz w:val="24"/>
                              <w:szCs w:val="24"/>
                            </w:rPr>
                          </w:pPr>
                        </w:p>
                      </w:txbxContent>
                    </v:textbox>
                  </v:shape>
                </w:pict>
              </mc:Fallback>
            </mc:AlternateContent>
          </w:r>
          <w:r w:rsidR="00E43D0C">
            <w:rPr>
              <w:noProof/>
            </w:rPr>
            <w:drawing>
              <wp:inline distT="0" distB="0" distL="0" distR="0">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 transparent-final - Copy (2).png"/>
                        <pic:cNvPicPr/>
                      </pic:nvPicPr>
                      <pic:blipFill>
                        <a:blip r:embed="rId1">
                          <a:extLst>
                            <a:ext uri="{28A0092B-C50C-407E-A947-70E740481C1C}">
                              <a14:useLocalDpi xmlns:a14="http://schemas.microsoft.com/office/drawing/2010/main" val="0"/>
                            </a:ext>
                          </a:extLst>
                        </a:blip>
                        <a:stretch>
                          <a:fillRect/>
                        </a:stretch>
                      </pic:blipFill>
                      <pic:spPr>
                        <a:xfrm>
                          <a:off x="0" y="0"/>
                          <a:ext cx="1904762" cy="1904762"/>
                        </a:xfrm>
                        <a:prstGeom prst="rect">
                          <a:avLst/>
                        </a:prstGeom>
                      </pic:spPr>
                    </pic:pic>
                  </a:graphicData>
                </a:graphic>
              </wp:inline>
            </w:drawing>
          </w:r>
        </w:p>
        <w:p w:rsidR="00D40777" w:rsidRDefault="0003565D" w:rsidP="00477F11">
          <w:pPr>
            <w:pStyle w:val="Header"/>
            <w:tabs>
              <w:tab w:val="center" w:pos="-6930"/>
            </w:tabs>
          </w:pPr>
          <w:r>
            <w:rPr>
              <w:b/>
              <w:bCs/>
              <w:color w:val="E36C0A" w:themeColor="accent6" w:themeShade="BF"/>
              <w:sz w:val="36"/>
              <w:szCs w:val="32"/>
            </w:rPr>
            <w:t xml:space="preserve">    </w:t>
          </w:r>
        </w:p>
      </w:tc>
      <w:tc>
        <w:tcPr>
          <w:tcW w:w="4345" w:type="dxa"/>
          <w:vAlign w:val="center"/>
        </w:tcPr>
        <w:p w:rsidR="00D40777" w:rsidRPr="00D40777" w:rsidRDefault="00D40777" w:rsidP="005E1B30">
          <w:pPr>
            <w:pStyle w:val="Header"/>
            <w:tabs>
              <w:tab w:val="clear" w:pos="4680"/>
              <w:tab w:val="center" w:pos="-6930"/>
            </w:tabs>
            <w:rPr>
              <w:sz w:val="28"/>
              <w:szCs w:val="32"/>
            </w:rPr>
          </w:pPr>
          <w:r w:rsidRPr="00D40777">
            <w:rPr>
              <w:b/>
              <w:sz w:val="28"/>
              <w:szCs w:val="32"/>
            </w:rPr>
            <w:t xml:space="preserve">Boone County </w:t>
          </w:r>
          <w:r>
            <w:rPr>
              <w:b/>
              <w:sz w:val="28"/>
              <w:szCs w:val="32"/>
            </w:rPr>
            <w:t xml:space="preserve">Drug </w:t>
          </w:r>
          <w:r w:rsidRPr="00D40777">
            <w:rPr>
              <w:b/>
              <w:sz w:val="28"/>
              <w:szCs w:val="32"/>
            </w:rPr>
            <w:t xml:space="preserve">Prevention </w:t>
          </w:r>
          <w:r>
            <w:rPr>
              <w:b/>
              <w:sz w:val="28"/>
              <w:szCs w:val="32"/>
            </w:rPr>
            <w:t xml:space="preserve">Coalition </w:t>
          </w:r>
          <w:r w:rsidR="00F90CE8">
            <w:rPr>
              <w:b/>
              <w:sz w:val="28"/>
              <w:szCs w:val="32"/>
            </w:rPr>
            <w:t>Meeting Minutes</w:t>
          </w:r>
        </w:p>
        <w:p w:rsidR="00D40777" w:rsidRPr="00A05C8D" w:rsidRDefault="00DB3241" w:rsidP="00B03C51">
          <w:pPr>
            <w:pStyle w:val="Header"/>
            <w:tabs>
              <w:tab w:val="clear" w:pos="4680"/>
              <w:tab w:val="center" w:pos="-6930"/>
            </w:tabs>
            <w:rPr>
              <w:rFonts w:asciiTheme="majorHAnsi" w:hAnsiTheme="majorHAnsi"/>
              <w:b/>
              <w:sz w:val="36"/>
              <w:szCs w:val="36"/>
            </w:rPr>
          </w:pPr>
          <w:r>
            <w:rPr>
              <w:b/>
              <w:sz w:val="28"/>
              <w:szCs w:val="32"/>
            </w:rPr>
            <w:t xml:space="preserve">Monday, </w:t>
          </w:r>
          <w:r w:rsidR="00B03C51">
            <w:rPr>
              <w:b/>
              <w:sz w:val="28"/>
              <w:szCs w:val="32"/>
            </w:rPr>
            <w:t>August 19</w:t>
          </w:r>
          <w:r w:rsidR="008F6073">
            <w:rPr>
              <w:b/>
              <w:sz w:val="28"/>
              <w:szCs w:val="32"/>
            </w:rPr>
            <w:t>th 2019</w:t>
          </w:r>
        </w:p>
      </w:tc>
    </w:tr>
  </w:tbl>
  <w:p w:rsidR="00D40777" w:rsidRDefault="00D40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C1E"/>
    <w:multiLevelType w:val="hybridMultilevel"/>
    <w:tmpl w:val="C5780270"/>
    <w:lvl w:ilvl="0" w:tplc="FA845F0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643D5"/>
    <w:multiLevelType w:val="hybridMultilevel"/>
    <w:tmpl w:val="F834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62932"/>
    <w:multiLevelType w:val="hybridMultilevel"/>
    <w:tmpl w:val="C5A0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1672B"/>
    <w:multiLevelType w:val="hybridMultilevel"/>
    <w:tmpl w:val="CDC6A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EB66D4"/>
    <w:multiLevelType w:val="hybridMultilevel"/>
    <w:tmpl w:val="5E020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22D84"/>
    <w:multiLevelType w:val="hybridMultilevel"/>
    <w:tmpl w:val="C428A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512443"/>
    <w:multiLevelType w:val="hybridMultilevel"/>
    <w:tmpl w:val="104207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9124B"/>
    <w:multiLevelType w:val="hybridMultilevel"/>
    <w:tmpl w:val="63AA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944EB4"/>
    <w:multiLevelType w:val="hybridMultilevel"/>
    <w:tmpl w:val="45CA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304A4"/>
    <w:multiLevelType w:val="hybridMultilevel"/>
    <w:tmpl w:val="944A7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C20394"/>
    <w:multiLevelType w:val="hybridMultilevel"/>
    <w:tmpl w:val="8734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70064"/>
    <w:multiLevelType w:val="hybridMultilevel"/>
    <w:tmpl w:val="361C4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0E4DF1"/>
    <w:multiLevelType w:val="hybridMultilevel"/>
    <w:tmpl w:val="E2B2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D03BA"/>
    <w:multiLevelType w:val="hybridMultilevel"/>
    <w:tmpl w:val="6F28F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6"/>
  </w:num>
  <w:num w:numId="4">
    <w:abstractNumId w:val="1"/>
  </w:num>
  <w:num w:numId="5">
    <w:abstractNumId w:val="2"/>
  </w:num>
  <w:num w:numId="6">
    <w:abstractNumId w:val="12"/>
  </w:num>
  <w:num w:numId="7">
    <w:abstractNumId w:val="0"/>
  </w:num>
  <w:num w:numId="8">
    <w:abstractNumId w:val="3"/>
  </w:num>
  <w:num w:numId="9">
    <w:abstractNumId w:val="9"/>
  </w:num>
  <w:num w:numId="10">
    <w:abstractNumId w:val="11"/>
  </w:num>
  <w:num w:numId="11">
    <w:abstractNumId w:val="7"/>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77"/>
    <w:rsid w:val="0003565D"/>
    <w:rsid w:val="000929CA"/>
    <w:rsid w:val="000F0987"/>
    <w:rsid w:val="00106FD2"/>
    <w:rsid w:val="001449C3"/>
    <w:rsid w:val="001655BD"/>
    <w:rsid w:val="00185DAE"/>
    <w:rsid w:val="00225001"/>
    <w:rsid w:val="00226353"/>
    <w:rsid w:val="00230D4C"/>
    <w:rsid w:val="00244AA0"/>
    <w:rsid w:val="00295805"/>
    <w:rsid w:val="002A427C"/>
    <w:rsid w:val="002C68D2"/>
    <w:rsid w:val="002D45D6"/>
    <w:rsid w:val="0039261F"/>
    <w:rsid w:val="00404365"/>
    <w:rsid w:val="004472DE"/>
    <w:rsid w:val="00477F11"/>
    <w:rsid w:val="004F60F1"/>
    <w:rsid w:val="00523E0D"/>
    <w:rsid w:val="00537288"/>
    <w:rsid w:val="00702893"/>
    <w:rsid w:val="00730F76"/>
    <w:rsid w:val="007A6C3B"/>
    <w:rsid w:val="007C3A5A"/>
    <w:rsid w:val="007C412B"/>
    <w:rsid w:val="00810F22"/>
    <w:rsid w:val="008511C3"/>
    <w:rsid w:val="00893DBA"/>
    <w:rsid w:val="008A165F"/>
    <w:rsid w:val="008C55B5"/>
    <w:rsid w:val="008F6073"/>
    <w:rsid w:val="00981847"/>
    <w:rsid w:val="00A2344F"/>
    <w:rsid w:val="00A41F38"/>
    <w:rsid w:val="00A96EC9"/>
    <w:rsid w:val="00B03C51"/>
    <w:rsid w:val="00B317D7"/>
    <w:rsid w:val="00B56965"/>
    <w:rsid w:val="00B77E0F"/>
    <w:rsid w:val="00B929B2"/>
    <w:rsid w:val="00C1295B"/>
    <w:rsid w:val="00C47A8F"/>
    <w:rsid w:val="00C86C10"/>
    <w:rsid w:val="00CA38F8"/>
    <w:rsid w:val="00D40777"/>
    <w:rsid w:val="00DA6BE2"/>
    <w:rsid w:val="00DB3241"/>
    <w:rsid w:val="00DC20A5"/>
    <w:rsid w:val="00DF5415"/>
    <w:rsid w:val="00E43D0C"/>
    <w:rsid w:val="00E74FE2"/>
    <w:rsid w:val="00EA26EA"/>
    <w:rsid w:val="00EC7403"/>
    <w:rsid w:val="00ED55A5"/>
    <w:rsid w:val="00F20CC5"/>
    <w:rsid w:val="00F52661"/>
    <w:rsid w:val="00F85E1C"/>
    <w:rsid w:val="00F90CE8"/>
    <w:rsid w:val="00FC5861"/>
    <w:rsid w:val="00FC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77"/>
  </w:style>
  <w:style w:type="paragraph" w:styleId="Footer">
    <w:name w:val="footer"/>
    <w:basedOn w:val="Normal"/>
    <w:link w:val="FooterChar"/>
    <w:uiPriority w:val="99"/>
    <w:unhideWhenUsed/>
    <w:rsid w:val="00D40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77"/>
  </w:style>
  <w:style w:type="paragraph" w:styleId="BalloonText">
    <w:name w:val="Balloon Text"/>
    <w:basedOn w:val="Normal"/>
    <w:link w:val="BalloonTextChar"/>
    <w:uiPriority w:val="99"/>
    <w:semiHidden/>
    <w:unhideWhenUsed/>
    <w:rsid w:val="00D40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77"/>
    <w:rPr>
      <w:rFonts w:ascii="Tahoma" w:hAnsi="Tahoma" w:cs="Tahoma"/>
      <w:sz w:val="16"/>
      <w:szCs w:val="16"/>
    </w:rPr>
  </w:style>
  <w:style w:type="table" w:styleId="TableGrid">
    <w:name w:val="Table Grid"/>
    <w:basedOn w:val="TableNormal"/>
    <w:uiPriority w:val="59"/>
    <w:rsid w:val="00D4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2DE"/>
    <w:pPr>
      <w:ind w:left="720"/>
      <w:contextualSpacing/>
    </w:pPr>
  </w:style>
  <w:style w:type="character" w:styleId="Hyperlink">
    <w:name w:val="Hyperlink"/>
    <w:basedOn w:val="DefaultParagraphFont"/>
    <w:uiPriority w:val="99"/>
    <w:unhideWhenUsed/>
    <w:rsid w:val="00ED55A5"/>
    <w:rPr>
      <w:color w:val="0000FF" w:themeColor="hyperlink"/>
      <w:u w:val="single"/>
    </w:rPr>
  </w:style>
  <w:style w:type="paragraph" w:styleId="NormalWeb">
    <w:name w:val="Normal (Web)"/>
    <w:basedOn w:val="Normal"/>
    <w:uiPriority w:val="99"/>
    <w:semiHidden/>
    <w:unhideWhenUsed/>
    <w:rsid w:val="000929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77"/>
  </w:style>
  <w:style w:type="paragraph" w:styleId="Footer">
    <w:name w:val="footer"/>
    <w:basedOn w:val="Normal"/>
    <w:link w:val="FooterChar"/>
    <w:uiPriority w:val="99"/>
    <w:unhideWhenUsed/>
    <w:rsid w:val="00D40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77"/>
  </w:style>
  <w:style w:type="paragraph" w:styleId="BalloonText">
    <w:name w:val="Balloon Text"/>
    <w:basedOn w:val="Normal"/>
    <w:link w:val="BalloonTextChar"/>
    <w:uiPriority w:val="99"/>
    <w:semiHidden/>
    <w:unhideWhenUsed/>
    <w:rsid w:val="00D40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77"/>
    <w:rPr>
      <w:rFonts w:ascii="Tahoma" w:hAnsi="Tahoma" w:cs="Tahoma"/>
      <w:sz w:val="16"/>
      <w:szCs w:val="16"/>
    </w:rPr>
  </w:style>
  <w:style w:type="table" w:styleId="TableGrid">
    <w:name w:val="Table Grid"/>
    <w:basedOn w:val="TableNormal"/>
    <w:uiPriority w:val="59"/>
    <w:rsid w:val="00D4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2DE"/>
    <w:pPr>
      <w:ind w:left="720"/>
      <w:contextualSpacing/>
    </w:pPr>
  </w:style>
  <w:style w:type="character" w:styleId="Hyperlink">
    <w:name w:val="Hyperlink"/>
    <w:basedOn w:val="DefaultParagraphFont"/>
    <w:uiPriority w:val="99"/>
    <w:unhideWhenUsed/>
    <w:rsid w:val="00ED55A5"/>
    <w:rPr>
      <w:color w:val="0000FF" w:themeColor="hyperlink"/>
      <w:u w:val="single"/>
    </w:rPr>
  </w:style>
  <w:style w:type="paragraph" w:styleId="NormalWeb">
    <w:name w:val="Normal (Web)"/>
    <w:basedOn w:val="Normal"/>
    <w:uiPriority w:val="99"/>
    <w:semiHidden/>
    <w:unhideWhenUsed/>
    <w:rsid w:val="00092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CDPC@boone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4962-6586-4627-B8F3-91845ABC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Lazzerini</dc:creator>
  <cp:lastModifiedBy>Alyssa Lazzerini</cp:lastModifiedBy>
  <cp:revision>6</cp:revision>
  <cp:lastPrinted>2018-12-13T17:20:00Z</cp:lastPrinted>
  <dcterms:created xsi:type="dcterms:W3CDTF">2019-08-21T13:25:00Z</dcterms:created>
  <dcterms:modified xsi:type="dcterms:W3CDTF">2019-08-21T15:20:00Z</dcterms:modified>
</cp:coreProperties>
</file>